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howingPlcHdr/>
          </w:sdtPr>
          <w:sdtEndPr/>
          <w:sdtContent>
            <w:tc>
              <w:tcPr>
                <w:tcW w:w="5220" w:type="dxa"/>
                <w:tcBorders>
                  <w:bottom w:val="single" w:sz="4" w:space="0" w:color="auto"/>
                </w:tcBorders>
                <w:tcMar>
                  <w:left w:w="58" w:type="dxa"/>
                </w:tcMar>
                <w:vAlign w:val="bottom"/>
              </w:tcPr>
              <w:p w14:paraId="5265E44C" w14:textId="4D16EA07"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howingPlcHdr/>
          </w:sdtPr>
          <w:sdtEndPr/>
          <w:sdtContent>
            <w:tc>
              <w:tcPr>
                <w:tcW w:w="2605" w:type="dxa"/>
                <w:tcBorders>
                  <w:bottom w:val="single" w:sz="4" w:space="0" w:color="auto"/>
                </w:tcBorders>
                <w:tcMar>
                  <w:left w:w="58" w:type="dxa"/>
                </w:tcMar>
                <w:vAlign w:val="bottom"/>
              </w:tcPr>
              <w:p w14:paraId="126564ED" w14:textId="031CD9ED" w:rsidR="009F5716" w:rsidRPr="009F5716" w:rsidRDefault="00582E69" w:rsidP="004D4033">
                <w:pPr>
                  <w:pStyle w:val="DataInput"/>
                  <w:spacing w:after="0"/>
                </w:pPr>
                <w:r w:rsidRPr="001D76C4">
                  <w:rPr>
                    <w:rStyle w:val="PlaceholderText"/>
                  </w:rPr>
                  <w:t>Click or tap here to enter text.</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howingPlcHdr/>
          </w:sdtPr>
          <w:sdtEndPr/>
          <w:sdtContent>
            <w:tc>
              <w:tcPr>
                <w:tcW w:w="5220" w:type="dxa"/>
                <w:tcBorders>
                  <w:top w:val="single" w:sz="4" w:space="0" w:color="auto"/>
                  <w:bottom w:val="single" w:sz="4" w:space="0" w:color="auto"/>
                </w:tcBorders>
                <w:tcMar>
                  <w:left w:w="58" w:type="dxa"/>
                </w:tcMar>
                <w:vAlign w:val="bottom"/>
              </w:tcPr>
              <w:p w14:paraId="2A97ADB3" w14:textId="04E1023D"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showingPlcHdr/>
            <w:date>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F4EC219" w:rsidR="009F5716" w:rsidRPr="009F5716"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C068E11" w:rsidR="00B713BC" w:rsidRPr="00B713BC" w:rsidRDefault="00582E69" w:rsidP="00864F6C">
                <w:pPr>
                  <w:pStyle w:val="DataInput"/>
                </w:pPr>
                <w:r w:rsidRPr="001D76C4">
                  <w:rPr>
                    <w:rStyle w:val="PlaceholderText"/>
                  </w:rPr>
                  <w:t>Click or tap here to enter text.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8523F4" w:rsidR="00B713BC" w:rsidRPr="00B713BC" w:rsidRDefault="00582E69" w:rsidP="00864F6C">
                <w:pPr>
                  <w:pStyle w:val="DataInput"/>
                </w:pPr>
                <w:r w:rsidRPr="001D76C4">
                  <w:rPr>
                    <w:rStyle w:val="PlaceholderText"/>
                  </w:rPr>
                  <w:t>Click or tap here to enter text.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8C11231" w:rsidR="00B713BC" w:rsidRPr="00B713BC" w:rsidRDefault="00582E69" w:rsidP="00864F6C">
                <w:pPr>
                  <w:pStyle w:val="DataInput"/>
                </w:pPr>
                <w:r w:rsidRPr="001D76C4">
                  <w:rPr>
                    <w:rStyle w:val="PlaceholderText"/>
                  </w:rPr>
                  <w:t>Click or tap here to enter text.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4BA9C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showingPlcHd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56CB407"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8F4C33"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CD843C1" w:rsidR="00931D47" w:rsidRPr="00B713BC" w:rsidRDefault="00582E69" w:rsidP="00864F6C">
                <w:pPr>
                  <w:pStyle w:val="DataInput"/>
                </w:pPr>
                <w:r w:rsidRPr="001D76C4">
                  <w:rPr>
                    <w:rStyle w:val="PlaceholderText"/>
                  </w:rPr>
                  <w:t>Click or tap here to enter text.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E819A6C"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PlaceholderText"/>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2562625"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643FD9F" w:rsidR="00931D47" w:rsidRDefault="00582E69" w:rsidP="00864F6C">
                <w:pPr>
                  <w:pStyle w:val="DataInput"/>
                </w:pPr>
                <w:r w:rsidRPr="001D76C4">
                  <w:rPr>
                    <w:rStyle w:val="PlaceholderText"/>
                  </w:rPr>
                  <w:t>Click or tap here to enter text.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9657F3A" w:rsidR="00931D47" w:rsidRDefault="00582E69" w:rsidP="00864F6C">
                <w:pPr>
                  <w:pStyle w:val="DataInput"/>
                </w:pPr>
                <w:r w:rsidRPr="001D76C4">
                  <w:rPr>
                    <w:rStyle w:val="PlaceholderText"/>
                  </w:rPr>
                  <w:t>Click or tap here to enter text.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5CE8BF7" w:rsidR="00931D47" w:rsidRDefault="00582E69" w:rsidP="00864F6C">
                <w:pPr>
                  <w:pStyle w:val="DataInput"/>
                </w:pPr>
                <w:r w:rsidRPr="001D76C4">
                  <w:rPr>
                    <w:rStyle w:val="PlaceholderText"/>
                  </w:rPr>
                  <w:t>Click or tap here to enter text.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FDC6FE7" w:rsidR="00931D47" w:rsidRDefault="00582E69" w:rsidP="00864F6C">
                <w:pPr>
                  <w:pStyle w:val="DataInput"/>
                </w:pPr>
                <w:r w:rsidRPr="001D76C4">
                  <w:rPr>
                    <w:rStyle w:val="PlaceholderText"/>
                  </w:rPr>
                  <w:t>Click or tap here to enter text.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6BDBD59" w:rsidR="00931D47" w:rsidRDefault="00582E69" w:rsidP="00864F6C">
                <w:pPr>
                  <w:pStyle w:val="DataInput"/>
                </w:pPr>
                <w:r w:rsidRPr="001D76C4">
                  <w:rPr>
                    <w:rStyle w:val="PlaceholderText"/>
                  </w:rPr>
                  <w:t>Click or tap here to enter text.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815BD4C" w:rsidR="00931D47" w:rsidRDefault="00582E69" w:rsidP="00864F6C">
                <w:pPr>
                  <w:pStyle w:val="DataInput"/>
                </w:pPr>
                <w:r w:rsidRPr="001D76C4">
                  <w:rPr>
                    <w:rStyle w:val="PlaceholderText"/>
                  </w:rPr>
                  <w:t>Click or tap here to enter text.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howingPlcHd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PlaceholderText"/>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lastRenderedPageBreak/>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End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780107E-045E-431C-80D9-59FC5517A240}"/>
    <w:embedBold r:id="rId2" w:fontKey="{8B750BB4-C3DB-44DE-AD79-ABC7A163F20E}"/>
  </w:font>
  <w:font w:name="Trade Gothic LT Std">
    <w:panose1 w:val="00000500000000000000"/>
    <w:charset w:val="00"/>
    <w:family w:val="modern"/>
    <w:notTrueType/>
    <w:pitch w:val="variable"/>
    <w:sig w:usb0="800000AF" w:usb1="4000204A" w:usb2="00000000" w:usb3="00000000" w:csb0="00000001" w:csb1="00000000"/>
  </w:font>
  <w:font w:name="Trade Gothic LT Std Cn">
    <w:panose1 w:val="00000506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6ECE4D45-64AD-42D3-8739-5206EB0BDB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445621"/>
    <w:rsid w:val="00493788"/>
    <w:rsid w:val="004D4033"/>
    <w:rsid w:val="00535F17"/>
    <w:rsid w:val="00582E69"/>
    <w:rsid w:val="005C5D8F"/>
    <w:rsid w:val="006F048B"/>
    <w:rsid w:val="007C24C6"/>
    <w:rsid w:val="007E76BD"/>
    <w:rsid w:val="00864F6C"/>
    <w:rsid w:val="008A6AE0"/>
    <w:rsid w:val="00931D47"/>
    <w:rsid w:val="00933CC1"/>
    <w:rsid w:val="009F5716"/>
    <w:rsid w:val="00A46746"/>
    <w:rsid w:val="00B476AF"/>
    <w:rsid w:val="00B713BC"/>
    <w:rsid w:val="00BA5353"/>
    <w:rsid w:val="00BB33BF"/>
    <w:rsid w:val="00C77D8B"/>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panose1 w:val="00000500000000000000"/>
    <w:charset w:val="00"/>
    <w:family w:val="modern"/>
    <w:notTrueType/>
    <w:pitch w:val="variable"/>
    <w:sig w:usb0="800000AF" w:usb1="4000204A" w:usb2="00000000" w:usb3="00000000" w:csb0="00000001" w:csb1="00000000"/>
  </w:font>
  <w:font w:name="Trade Gothic LT Std Cn">
    <w:panose1 w:val="00000506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576</Words>
  <Characters>3287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Lucki, Michael</cp:lastModifiedBy>
  <cp:revision>2</cp:revision>
  <dcterms:created xsi:type="dcterms:W3CDTF">2020-10-11T13:46:00Z</dcterms:created>
  <dcterms:modified xsi:type="dcterms:W3CDTF">2020-10-11T13:46:00Z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